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308B" w14:textId="016F19C5" w:rsidR="004D51DE" w:rsidRDefault="004D51DE" w:rsidP="00503119"/>
    <w:p w14:paraId="2E8176EC" w14:textId="77777777" w:rsidR="004D51DE" w:rsidRPr="0019340C" w:rsidRDefault="004D51DE" w:rsidP="004D51D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9340C">
        <w:rPr>
          <w:rFonts w:ascii="Arial" w:hAnsi="Arial" w:cs="Arial"/>
          <w:b/>
          <w:bCs/>
          <w:sz w:val="36"/>
          <w:szCs w:val="36"/>
        </w:rPr>
        <w:t xml:space="preserve">HEURE MENSUELLE D'INFORMATION SYNDICALE  </w:t>
      </w:r>
    </w:p>
    <w:p w14:paraId="37BC08B0" w14:textId="77777777" w:rsidR="004D51DE" w:rsidRPr="0019340C" w:rsidRDefault="004D51DE" w:rsidP="004D51DE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19340C">
        <w:rPr>
          <w:rFonts w:ascii="Arial" w:hAnsi="Arial" w:cs="Arial"/>
          <w:sz w:val="22"/>
          <w:szCs w:val="22"/>
        </w:rPr>
        <w:t xml:space="preserve"> </w:t>
      </w:r>
    </w:p>
    <w:p w14:paraId="207E3F6D" w14:textId="6465CFB6" w:rsidR="004D51DE" w:rsidRPr="006A58B7" w:rsidRDefault="004D51DE" w:rsidP="006A58B7">
      <w:pPr>
        <w:pStyle w:val="Standard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19340C">
        <w:rPr>
          <w:rFonts w:ascii="Arial" w:hAnsi="Arial" w:cs="Arial"/>
          <w:sz w:val="32"/>
          <w:szCs w:val="32"/>
        </w:rPr>
        <w:t xml:space="preserve">POUR LE PERSONNEL </w:t>
      </w:r>
      <w:r w:rsidR="00F81EC7">
        <w:rPr>
          <w:rFonts w:ascii="Arial" w:hAnsi="Arial" w:cs="Arial"/>
          <w:sz w:val="32"/>
          <w:szCs w:val="32"/>
        </w:rPr>
        <w:t>DES COLLECTIVITES</w:t>
      </w:r>
    </w:p>
    <w:p w14:paraId="62490ABA" w14:textId="1D85A494" w:rsidR="004D51DE" w:rsidRPr="006A58B7" w:rsidRDefault="004D51DE" w:rsidP="006A58B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340C">
        <w:rPr>
          <w:rFonts w:ascii="Arial" w:hAnsi="Arial" w:cs="Arial"/>
          <w:b/>
          <w:bCs/>
          <w:sz w:val="28"/>
          <w:szCs w:val="28"/>
        </w:rPr>
        <w:t>CFDT INTERCO 41 - organise une réunion d'information syndicale</w:t>
      </w:r>
      <w:bookmarkStart w:id="0" w:name="_GoBack"/>
      <w:bookmarkEnd w:id="0"/>
    </w:p>
    <w:p w14:paraId="272D68C0" w14:textId="1F0F7C0F" w:rsidR="004D51DE" w:rsidRPr="0019340C" w:rsidRDefault="00BE11BB" w:rsidP="004D51D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JEUDI </w:t>
      </w:r>
      <w:r w:rsidR="00680E00">
        <w:rPr>
          <w:rFonts w:ascii="Arial" w:hAnsi="Arial" w:cs="Arial"/>
          <w:b/>
          <w:bCs/>
          <w:sz w:val="48"/>
          <w:szCs w:val="48"/>
        </w:rPr>
        <w:t>19</w:t>
      </w:r>
      <w:r>
        <w:rPr>
          <w:rFonts w:ascii="Arial" w:hAnsi="Arial" w:cs="Arial"/>
          <w:b/>
          <w:bCs/>
          <w:sz w:val="48"/>
          <w:szCs w:val="48"/>
        </w:rPr>
        <w:t xml:space="preserve"> </w:t>
      </w:r>
      <w:r w:rsidR="00680E00">
        <w:rPr>
          <w:rFonts w:ascii="Arial" w:hAnsi="Arial" w:cs="Arial"/>
          <w:b/>
          <w:bCs/>
          <w:sz w:val="48"/>
          <w:szCs w:val="48"/>
        </w:rPr>
        <w:t>MAI</w:t>
      </w:r>
      <w:r w:rsidR="004D51DE" w:rsidRPr="0019340C">
        <w:rPr>
          <w:rFonts w:ascii="Arial" w:hAnsi="Arial" w:cs="Arial"/>
          <w:b/>
          <w:bCs/>
          <w:sz w:val="48"/>
          <w:szCs w:val="48"/>
        </w:rPr>
        <w:t xml:space="preserve"> 202</w:t>
      </w:r>
      <w:r w:rsidR="001C3898">
        <w:rPr>
          <w:rFonts w:ascii="Arial" w:hAnsi="Arial" w:cs="Arial"/>
          <w:b/>
          <w:bCs/>
          <w:sz w:val="48"/>
          <w:szCs w:val="48"/>
        </w:rPr>
        <w:t>2</w:t>
      </w:r>
    </w:p>
    <w:p w14:paraId="141845CD" w14:textId="5833DB4E" w:rsidR="004D51DE" w:rsidRDefault="004D51DE" w:rsidP="004D51D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proofErr w:type="gramStart"/>
      <w:r w:rsidRPr="0019340C">
        <w:rPr>
          <w:rFonts w:ascii="Arial" w:hAnsi="Arial" w:cs="Arial"/>
          <w:b/>
          <w:bCs/>
          <w:sz w:val="48"/>
          <w:szCs w:val="48"/>
        </w:rPr>
        <w:t>de</w:t>
      </w:r>
      <w:proofErr w:type="gramEnd"/>
      <w:r w:rsidRPr="0019340C">
        <w:rPr>
          <w:rFonts w:ascii="Arial" w:hAnsi="Arial" w:cs="Arial"/>
          <w:b/>
          <w:bCs/>
          <w:sz w:val="48"/>
          <w:szCs w:val="48"/>
        </w:rPr>
        <w:t xml:space="preserve"> 1</w:t>
      </w:r>
      <w:r w:rsidR="00F81EC7">
        <w:rPr>
          <w:rFonts w:ascii="Arial" w:hAnsi="Arial" w:cs="Arial"/>
          <w:b/>
          <w:bCs/>
          <w:sz w:val="48"/>
          <w:szCs w:val="48"/>
        </w:rPr>
        <w:t>0</w:t>
      </w:r>
      <w:r w:rsidRPr="0019340C">
        <w:rPr>
          <w:rFonts w:ascii="Arial" w:hAnsi="Arial" w:cs="Arial"/>
          <w:b/>
          <w:bCs/>
          <w:sz w:val="48"/>
          <w:szCs w:val="48"/>
        </w:rPr>
        <w:t>H</w:t>
      </w:r>
      <w:r w:rsidR="001C3898">
        <w:rPr>
          <w:rFonts w:ascii="Arial" w:hAnsi="Arial" w:cs="Arial"/>
          <w:b/>
          <w:bCs/>
          <w:sz w:val="48"/>
          <w:szCs w:val="48"/>
        </w:rPr>
        <w:t>0</w:t>
      </w:r>
      <w:r w:rsidRPr="0019340C">
        <w:rPr>
          <w:rFonts w:ascii="Arial" w:hAnsi="Arial" w:cs="Arial"/>
          <w:b/>
          <w:bCs/>
          <w:sz w:val="48"/>
          <w:szCs w:val="48"/>
        </w:rPr>
        <w:t>0 à 1</w:t>
      </w:r>
      <w:r w:rsidR="006A58B7">
        <w:rPr>
          <w:rFonts w:ascii="Arial" w:hAnsi="Arial" w:cs="Arial"/>
          <w:b/>
          <w:bCs/>
          <w:sz w:val="48"/>
          <w:szCs w:val="48"/>
        </w:rPr>
        <w:t>2</w:t>
      </w:r>
      <w:r w:rsidRPr="0019340C">
        <w:rPr>
          <w:rFonts w:ascii="Arial" w:hAnsi="Arial" w:cs="Arial"/>
          <w:b/>
          <w:bCs/>
          <w:sz w:val="48"/>
          <w:szCs w:val="48"/>
        </w:rPr>
        <w:t>H</w:t>
      </w:r>
      <w:r w:rsidR="001C3898">
        <w:rPr>
          <w:rFonts w:ascii="Arial" w:hAnsi="Arial" w:cs="Arial"/>
          <w:b/>
          <w:bCs/>
          <w:sz w:val="48"/>
          <w:szCs w:val="48"/>
        </w:rPr>
        <w:t>0</w:t>
      </w:r>
      <w:r w:rsidRPr="0019340C">
        <w:rPr>
          <w:rFonts w:ascii="Arial" w:hAnsi="Arial" w:cs="Arial"/>
          <w:b/>
          <w:bCs/>
          <w:sz w:val="48"/>
          <w:szCs w:val="48"/>
        </w:rPr>
        <w:t>0</w:t>
      </w:r>
    </w:p>
    <w:p w14:paraId="58711C2C" w14:textId="4C116997" w:rsidR="006A58B7" w:rsidRDefault="006A58B7" w:rsidP="004D51D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proofErr w:type="gramStart"/>
      <w:r>
        <w:rPr>
          <w:rFonts w:ascii="Arial" w:hAnsi="Arial" w:cs="Arial"/>
          <w:b/>
          <w:bCs/>
          <w:sz w:val="48"/>
          <w:szCs w:val="48"/>
        </w:rPr>
        <w:t>et</w:t>
      </w:r>
      <w:proofErr w:type="gramEnd"/>
    </w:p>
    <w:p w14:paraId="530C9E32" w14:textId="25F51AD6" w:rsidR="006A58B7" w:rsidRDefault="006A58B7" w:rsidP="004D51DE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proofErr w:type="gramStart"/>
      <w:r>
        <w:rPr>
          <w:rFonts w:ascii="Arial" w:hAnsi="Arial" w:cs="Arial"/>
          <w:b/>
          <w:bCs/>
          <w:sz w:val="48"/>
          <w:szCs w:val="48"/>
        </w:rPr>
        <w:t>de</w:t>
      </w:r>
      <w:proofErr w:type="gramEnd"/>
      <w:r>
        <w:rPr>
          <w:rFonts w:ascii="Arial" w:hAnsi="Arial" w:cs="Arial"/>
          <w:b/>
          <w:bCs/>
          <w:sz w:val="48"/>
          <w:szCs w:val="48"/>
        </w:rPr>
        <w:t xml:space="preserve"> 14h00 à 16h00</w:t>
      </w:r>
    </w:p>
    <w:p w14:paraId="2E1EFAE6" w14:textId="13246378" w:rsidR="00F20117" w:rsidRDefault="00F20117" w:rsidP="00F2011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Maison des syndicats</w:t>
      </w:r>
    </w:p>
    <w:p w14:paraId="7608B2BB" w14:textId="62F7650A" w:rsidR="00F20117" w:rsidRPr="0019340C" w:rsidRDefault="00F20117" w:rsidP="00F2011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proofErr w:type="gramStart"/>
      <w:r>
        <w:rPr>
          <w:rFonts w:ascii="Arial" w:hAnsi="Arial" w:cs="Arial"/>
          <w:b/>
          <w:bCs/>
          <w:sz w:val="48"/>
          <w:szCs w:val="48"/>
        </w:rPr>
        <w:t>de</w:t>
      </w:r>
      <w:proofErr w:type="gramEnd"/>
      <w:r>
        <w:rPr>
          <w:rFonts w:ascii="Arial" w:hAnsi="Arial" w:cs="Arial"/>
          <w:b/>
          <w:bCs/>
          <w:sz w:val="48"/>
          <w:szCs w:val="48"/>
        </w:rPr>
        <w:t xml:space="preserve"> Blois</w:t>
      </w:r>
    </w:p>
    <w:p w14:paraId="63C3961C" w14:textId="565B22F7" w:rsidR="00F20117" w:rsidRDefault="00F20117" w:rsidP="00F2011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35/37 avenue de </w:t>
      </w:r>
      <w:proofErr w:type="spellStart"/>
      <w:r>
        <w:rPr>
          <w:rFonts w:ascii="Arial" w:hAnsi="Arial" w:cs="Arial"/>
          <w:b/>
          <w:bCs/>
          <w:sz w:val="48"/>
          <w:szCs w:val="48"/>
        </w:rPr>
        <w:t>l’europe</w:t>
      </w:r>
      <w:proofErr w:type="spellEnd"/>
    </w:p>
    <w:p w14:paraId="4F1F30D7" w14:textId="34434352" w:rsidR="00BE11BB" w:rsidRPr="00F20117" w:rsidRDefault="00F20117" w:rsidP="00F2011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48"/>
          <w:szCs w:val="48"/>
        </w:rPr>
      </w:pPr>
      <w:proofErr w:type="gramStart"/>
      <w:r>
        <w:rPr>
          <w:rFonts w:ascii="Arial" w:hAnsi="Arial" w:cs="Arial"/>
          <w:b/>
          <w:bCs/>
          <w:sz w:val="48"/>
          <w:szCs w:val="48"/>
        </w:rPr>
        <w:t>salle</w:t>
      </w:r>
      <w:proofErr w:type="gramEnd"/>
      <w:r>
        <w:rPr>
          <w:rFonts w:ascii="Arial" w:hAnsi="Arial" w:cs="Arial"/>
          <w:b/>
          <w:bCs/>
          <w:sz w:val="48"/>
          <w:szCs w:val="48"/>
        </w:rPr>
        <w:t xml:space="preserve"> du 1</w:t>
      </w:r>
      <w:r w:rsidRPr="00F20117">
        <w:rPr>
          <w:rFonts w:ascii="Arial" w:hAnsi="Arial" w:cs="Arial"/>
          <w:b/>
          <w:bCs/>
          <w:sz w:val="48"/>
          <w:szCs w:val="48"/>
          <w:vertAlign w:val="superscript"/>
        </w:rPr>
        <w:t>er</w:t>
      </w:r>
      <w:r>
        <w:rPr>
          <w:rFonts w:ascii="Arial" w:hAnsi="Arial" w:cs="Arial"/>
          <w:b/>
          <w:bCs/>
          <w:sz w:val="48"/>
          <w:szCs w:val="48"/>
        </w:rPr>
        <w:t xml:space="preserve"> étage </w:t>
      </w:r>
    </w:p>
    <w:p w14:paraId="7198EE1A" w14:textId="77777777" w:rsidR="004D51DE" w:rsidRPr="0019340C" w:rsidRDefault="004D51DE" w:rsidP="004D51DE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19340C">
        <w:rPr>
          <w:rFonts w:ascii="Arial" w:hAnsi="Arial" w:cs="Arial"/>
          <w:sz w:val="26"/>
          <w:szCs w:val="26"/>
        </w:rPr>
        <w:t>Cette réunion aura pour thèmes :</w:t>
      </w:r>
    </w:p>
    <w:p w14:paraId="12F34D90" w14:textId="77777777" w:rsidR="004D51DE" w:rsidRPr="0019340C" w:rsidRDefault="004D51DE" w:rsidP="004D51DE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sz w:val="26"/>
          <w:szCs w:val="26"/>
        </w:rPr>
      </w:pPr>
      <w:r w:rsidRPr="0019340C">
        <w:rPr>
          <w:rFonts w:ascii="Arial" w:hAnsi="Arial" w:cs="Arial"/>
          <w:sz w:val="26"/>
          <w:szCs w:val="26"/>
        </w:rPr>
        <w:t>Présentation des évolutions réglementaires dans la fonction publique territoriale</w:t>
      </w:r>
    </w:p>
    <w:p w14:paraId="2895399D" w14:textId="69B72A61" w:rsidR="004D51DE" w:rsidRPr="00F20117" w:rsidRDefault="004D51DE" w:rsidP="004D51DE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sz w:val="26"/>
          <w:szCs w:val="26"/>
        </w:rPr>
      </w:pPr>
      <w:r w:rsidRPr="0019340C">
        <w:rPr>
          <w:rFonts w:ascii="Arial" w:hAnsi="Arial" w:cs="Arial"/>
          <w:sz w:val="26"/>
          <w:szCs w:val="26"/>
        </w:rPr>
        <w:t>Vos questions diverses</w:t>
      </w:r>
    </w:p>
    <w:p w14:paraId="7FD0120D" w14:textId="77777777" w:rsidR="004D51DE" w:rsidRPr="0019340C" w:rsidRDefault="004D51DE" w:rsidP="0019340C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340C">
        <w:rPr>
          <w:rFonts w:ascii="Arial" w:hAnsi="Arial" w:cs="Arial"/>
          <w:b/>
          <w:bCs/>
          <w:sz w:val="24"/>
          <w:szCs w:val="24"/>
        </w:rPr>
        <w:t>Tout agent peut bénéficier de 12 heures par an pour assister à des réunions d'informations syndicales.</w:t>
      </w:r>
    </w:p>
    <w:p w14:paraId="6C516AA4" w14:textId="77777777" w:rsidR="004D51DE" w:rsidRPr="0019340C" w:rsidRDefault="004D51DE" w:rsidP="0019340C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750167" w14:textId="77777777" w:rsidR="004D51DE" w:rsidRPr="0019340C" w:rsidRDefault="004D51DE" w:rsidP="0019340C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340C">
        <w:rPr>
          <w:rFonts w:ascii="Arial" w:hAnsi="Arial" w:cs="Arial"/>
          <w:b/>
          <w:bCs/>
          <w:sz w:val="24"/>
          <w:szCs w:val="24"/>
        </w:rPr>
        <w:t xml:space="preserve">Vous pouvez assister à cette réunion en toute légalité sur votre temps de travail conformément au décret n°85-397 du 3 avril 1985.Il est important que chacun prévienne son responsable, </w:t>
      </w:r>
      <w:r w:rsidRPr="0019340C">
        <w:rPr>
          <w:rFonts w:ascii="Arial" w:hAnsi="Arial" w:cs="Arial"/>
          <w:b/>
          <w:bCs/>
          <w:sz w:val="24"/>
          <w:szCs w:val="24"/>
          <w:u w:val="single"/>
        </w:rPr>
        <w:t>trois jours avant pour ne pas pénaliser le bon fonctionnement du service</w:t>
      </w:r>
      <w:r w:rsidRPr="0019340C">
        <w:rPr>
          <w:rFonts w:ascii="Arial" w:hAnsi="Arial" w:cs="Arial"/>
          <w:b/>
          <w:bCs/>
          <w:sz w:val="24"/>
          <w:szCs w:val="24"/>
        </w:rPr>
        <w:t>.</w:t>
      </w:r>
    </w:p>
    <w:p w14:paraId="1E3C42CE" w14:textId="2FCDC605" w:rsidR="004D51DE" w:rsidRPr="00503119" w:rsidRDefault="004D51DE" w:rsidP="00503119"/>
    <w:sectPr w:rsidR="004D51DE" w:rsidRPr="00503119" w:rsidSect="00E560AE">
      <w:headerReference w:type="default" r:id="rId8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BE7C" w14:textId="77777777" w:rsidR="002633B4" w:rsidRDefault="002633B4" w:rsidP="00F4390C">
      <w:r>
        <w:separator/>
      </w:r>
    </w:p>
  </w:endnote>
  <w:endnote w:type="continuationSeparator" w:id="0">
    <w:p w14:paraId="6F218B35" w14:textId="77777777" w:rsidR="002633B4" w:rsidRDefault="002633B4" w:rsidP="00F4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8D30F" w14:textId="77777777" w:rsidR="002633B4" w:rsidRDefault="002633B4" w:rsidP="00F4390C">
      <w:r>
        <w:separator/>
      </w:r>
    </w:p>
  </w:footnote>
  <w:footnote w:type="continuationSeparator" w:id="0">
    <w:p w14:paraId="6835DD6E" w14:textId="77777777" w:rsidR="002633B4" w:rsidRDefault="002633B4" w:rsidP="00F4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8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5670"/>
    </w:tblGrid>
    <w:tr w:rsidR="00BB7C09" w:rsidRPr="00F4390C" w14:paraId="01909473" w14:textId="77777777">
      <w:tc>
        <w:tcPr>
          <w:tcW w:w="3898" w:type="dxa"/>
          <w:tcBorders>
            <w:bottom w:val="single" w:sz="18" w:space="0" w:color="auto"/>
          </w:tcBorders>
        </w:tcPr>
        <w:p w14:paraId="4B3F198F" w14:textId="77777777" w:rsidR="00BB7C09" w:rsidRPr="00F4390C" w:rsidRDefault="00A80AD2" w:rsidP="00F4390C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78E6F0A4" wp14:editId="4EAACBDF">
                <wp:extent cx="2238375" cy="847725"/>
                <wp:effectExtent l="19050" t="0" r="9525" b="0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single" w:sz="18" w:space="0" w:color="auto"/>
          </w:tcBorders>
        </w:tcPr>
        <w:p w14:paraId="4EC45B24" w14:textId="77777777" w:rsidR="00BB7C09" w:rsidRPr="00F4390C" w:rsidRDefault="00BB7C09" w:rsidP="00F439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color w:val="0000FF"/>
              <w:sz w:val="10"/>
              <w:szCs w:val="10"/>
            </w:rPr>
          </w:pPr>
        </w:p>
        <w:p w14:paraId="5DE945E6" w14:textId="77777777" w:rsidR="00BB7C09" w:rsidRPr="00503119" w:rsidRDefault="00BB7C09" w:rsidP="00F439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color w:val="CC3300"/>
              <w:sz w:val="40"/>
              <w:szCs w:val="40"/>
            </w:rPr>
          </w:pPr>
          <w:r w:rsidRPr="00503119">
            <w:rPr>
              <w:rFonts w:ascii="Arial" w:hAnsi="Arial" w:cs="Arial"/>
              <w:b/>
              <w:bCs/>
              <w:color w:val="CC3300"/>
              <w:sz w:val="40"/>
              <w:szCs w:val="40"/>
            </w:rPr>
            <w:t>SYNDICAT CFDT INTERCO</w:t>
          </w:r>
        </w:p>
        <w:p w14:paraId="592B6FE1" w14:textId="77777777" w:rsidR="00BB7C09" w:rsidRPr="00503119" w:rsidRDefault="00BB7C09" w:rsidP="00F439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color w:val="CC3300"/>
              <w:sz w:val="40"/>
              <w:szCs w:val="40"/>
            </w:rPr>
          </w:pPr>
          <w:r w:rsidRPr="00503119">
            <w:rPr>
              <w:rFonts w:ascii="Arial" w:hAnsi="Arial" w:cs="Arial"/>
              <w:color w:val="CC3300"/>
              <w:sz w:val="40"/>
              <w:szCs w:val="40"/>
            </w:rPr>
            <w:t>de LOIR ET CHER</w:t>
          </w:r>
        </w:p>
        <w:p w14:paraId="726FF715" w14:textId="77777777" w:rsidR="00BB7C09" w:rsidRPr="00F4390C" w:rsidRDefault="00BB7C09" w:rsidP="00F439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color w:val="008080"/>
              <w:sz w:val="18"/>
              <w:szCs w:val="18"/>
            </w:rPr>
          </w:pPr>
          <w:r w:rsidRPr="00F4390C">
            <w:rPr>
              <w:rFonts w:ascii="Arial" w:hAnsi="Arial" w:cs="Arial"/>
              <w:color w:val="008080"/>
              <w:sz w:val="18"/>
              <w:szCs w:val="18"/>
            </w:rPr>
            <w:t xml:space="preserve">35/37 avenue de l’Europe - 41000 BLOIS </w:t>
          </w:r>
        </w:p>
        <w:p w14:paraId="4C66D37E" w14:textId="3A934EB5" w:rsidR="00BB7C09" w:rsidRPr="00F4390C" w:rsidRDefault="00BB7C09" w:rsidP="00F439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color w:val="008080"/>
              <w:sz w:val="16"/>
              <w:szCs w:val="16"/>
            </w:rPr>
          </w:pPr>
          <w:r w:rsidRPr="00F4390C">
            <w:rPr>
              <w:rFonts w:ascii="Arial" w:hAnsi="Arial" w:cs="Arial"/>
              <w:color w:val="008080"/>
              <w:sz w:val="16"/>
              <w:szCs w:val="16"/>
            </w:rPr>
            <w:sym w:font="Wingdings" w:char="F028"/>
          </w:r>
          <w:r w:rsidR="004162A5">
            <w:rPr>
              <w:rFonts w:ascii="Arial" w:hAnsi="Arial" w:cs="Arial"/>
              <w:color w:val="008080"/>
              <w:sz w:val="16"/>
              <w:szCs w:val="16"/>
            </w:rPr>
            <w:t xml:space="preserve"> 06.</w:t>
          </w:r>
          <w:r w:rsidR="00605187">
            <w:rPr>
              <w:rFonts w:ascii="Arial" w:hAnsi="Arial" w:cs="Arial"/>
              <w:color w:val="008080"/>
              <w:sz w:val="16"/>
              <w:szCs w:val="16"/>
            </w:rPr>
            <w:t>02.41.76.17</w:t>
          </w:r>
        </w:p>
        <w:p w14:paraId="1FCC7426" w14:textId="368498C3" w:rsidR="00BB7C09" w:rsidRPr="00F4390C" w:rsidRDefault="008A7203" w:rsidP="00F4390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color w:val="008080"/>
              <w:sz w:val="16"/>
              <w:szCs w:val="16"/>
            </w:rPr>
          </w:pPr>
          <w:r>
            <w:rPr>
              <w:rFonts w:ascii="Arial" w:hAnsi="Arial" w:cs="Arial"/>
              <w:color w:val="008080"/>
              <w:sz w:val="16"/>
              <w:szCs w:val="16"/>
            </w:rPr>
            <w:t>Intercocfdt.sellessurcher</w:t>
          </w:r>
          <w:r w:rsidR="00BB7C09" w:rsidRPr="00F4390C">
            <w:rPr>
              <w:rFonts w:ascii="Arial" w:hAnsi="Arial" w:cs="Arial"/>
              <w:color w:val="008080"/>
              <w:sz w:val="16"/>
              <w:szCs w:val="16"/>
            </w:rPr>
            <w:t>@</w:t>
          </w:r>
          <w:r>
            <w:rPr>
              <w:rFonts w:ascii="Arial" w:hAnsi="Arial" w:cs="Arial"/>
              <w:color w:val="008080"/>
              <w:sz w:val="16"/>
              <w:szCs w:val="16"/>
            </w:rPr>
            <w:t>gmail.com</w:t>
          </w:r>
        </w:p>
      </w:tc>
    </w:tr>
  </w:tbl>
  <w:p w14:paraId="229BAD90" w14:textId="77777777" w:rsidR="00BB7C09" w:rsidRDefault="00BB7C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0AF"/>
    <w:multiLevelType w:val="hybridMultilevel"/>
    <w:tmpl w:val="1CEE60B0"/>
    <w:lvl w:ilvl="0" w:tplc="E070DC4E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9C7E64"/>
    <w:multiLevelType w:val="hybridMultilevel"/>
    <w:tmpl w:val="CBFCFC80"/>
    <w:lvl w:ilvl="0" w:tplc="BD66916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62775E"/>
    <w:multiLevelType w:val="hybridMultilevel"/>
    <w:tmpl w:val="346A4E12"/>
    <w:lvl w:ilvl="0" w:tplc="8EE2F1D6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967EB7"/>
    <w:multiLevelType w:val="multilevel"/>
    <w:tmpl w:val="223228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F6"/>
    <w:rsid w:val="00004F53"/>
    <w:rsid w:val="000277B3"/>
    <w:rsid w:val="0007318B"/>
    <w:rsid w:val="000758F7"/>
    <w:rsid w:val="000A2709"/>
    <w:rsid w:val="000A2E92"/>
    <w:rsid w:val="000A31C1"/>
    <w:rsid w:val="000C4479"/>
    <w:rsid w:val="000E1E4D"/>
    <w:rsid w:val="000F3DEA"/>
    <w:rsid w:val="001115EF"/>
    <w:rsid w:val="00124706"/>
    <w:rsid w:val="00164452"/>
    <w:rsid w:val="00192F84"/>
    <w:rsid w:val="0019340C"/>
    <w:rsid w:val="001C3898"/>
    <w:rsid w:val="001D21F5"/>
    <w:rsid w:val="001F0BED"/>
    <w:rsid w:val="001F2262"/>
    <w:rsid w:val="00201901"/>
    <w:rsid w:val="00202391"/>
    <w:rsid w:val="00211ABC"/>
    <w:rsid w:val="002500BF"/>
    <w:rsid w:val="002633B4"/>
    <w:rsid w:val="002D67E5"/>
    <w:rsid w:val="002E4801"/>
    <w:rsid w:val="002E51CA"/>
    <w:rsid w:val="003138A1"/>
    <w:rsid w:val="00334E9A"/>
    <w:rsid w:val="0035506E"/>
    <w:rsid w:val="0039398E"/>
    <w:rsid w:val="003A34DE"/>
    <w:rsid w:val="003F61E4"/>
    <w:rsid w:val="0040267B"/>
    <w:rsid w:val="004162A5"/>
    <w:rsid w:val="004749BE"/>
    <w:rsid w:val="00485992"/>
    <w:rsid w:val="004925FF"/>
    <w:rsid w:val="004A07EC"/>
    <w:rsid w:val="004D51DE"/>
    <w:rsid w:val="00503119"/>
    <w:rsid w:val="005A4A81"/>
    <w:rsid w:val="005B7B39"/>
    <w:rsid w:val="00605187"/>
    <w:rsid w:val="006306E6"/>
    <w:rsid w:val="006653C5"/>
    <w:rsid w:val="00680E00"/>
    <w:rsid w:val="006A58B7"/>
    <w:rsid w:val="006B3C8B"/>
    <w:rsid w:val="006F19D0"/>
    <w:rsid w:val="006F29E8"/>
    <w:rsid w:val="00715D83"/>
    <w:rsid w:val="0072584B"/>
    <w:rsid w:val="00777B94"/>
    <w:rsid w:val="00777DB1"/>
    <w:rsid w:val="007D1DC8"/>
    <w:rsid w:val="00803459"/>
    <w:rsid w:val="008034AC"/>
    <w:rsid w:val="00810FB5"/>
    <w:rsid w:val="0081644D"/>
    <w:rsid w:val="0082019C"/>
    <w:rsid w:val="00883CD4"/>
    <w:rsid w:val="008A4C6C"/>
    <w:rsid w:val="008A7203"/>
    <w:rsid w:val="008D4A6B"/>
    <w:rsid w:val="008D7382"/>
    <w:rsid w:val="008F53E9"/>
    <w:rsid w:val="0091547A"/>
    <w:rsid w:val="0092633E"/>
    <w:rsid w:val="00926AD4"/>
    <w:rsid w:val="00987C90"/>
    <w:rsid w:val="00996614"/>
    <w:rsid w:val="009B554F"/>
    <w:rsid w:val="009C3AC0"/>
    <w:rsid w:val="009E7257"/>
    <w:rsid w:val="00A80AD2"/>
    <w:rsid w:val="00A90EF6"/>
    <w:rsid w:val="00A97E2C"/>
    <w:rsid w:val="00B06195"/>
    <w:rsid w:val="00B07E5D"/>
    <w:rsid w:val="00B11DF6"/>
    <w:rsid w:val="00B1424B"/>
    <w:rsid w:val="00B24836"/>
    <w:rsid w:val="00B5605A"/>
    <w:rsid w:val="00B603ED"/>
    <w:rsid w:val="00BB7C09"/>
    <w:rsid w:val="00BE11BB"/>
    <w:rsid w:val="00C11563"/>
    <w:rsid w:val="00C161D0"/>
    <w:rsid w:val="00C2007C"/>
    <w:rsid w:val="00C27CD2"/>
    <w:rsid w:val="00C372D8"/>
    <w:rsid w:val="00C77306"/>
    <w:rsid w:val="00C92966"/>
    <w:rsid w:val="00CC0F38"/>
    <w:rsid w:val="00D34504"/>
    <w:rsid w:val="00D40962"/>
    <w:rsid w:val="00D60EB6"/>
    <w:rsid w:val="00D67771"/>
    <w:rsid w:val="00D7436D"/>
    <w:rsid w:val="00D86AF1"/>
    <w:rsid w:val="00DE07E7"/>
    <w:rsid w:val="00E0647D"/>
    <w:rsid w:val="00E14A6D"/>
    <w:rsid w:val="00E46611"/>
    <w:rsid w:val="00E560AE"/>
    <w:rsid w:val="00E60D62"/>
    <w:rsid w:val="00EE5312"/>
    <w:rsid w:val="00EE6FB2"/>
    <w:rsid w:val="00EF266B"/>
    <w:rsid w:val="00F002BA"/>
    <w:rsid w:val="00F04DD8"/>
    <w:rsid w:val="00F069BC"/>
    <w:rsid w:val="00F20117"/>
    <w:rsid w:val="00F321C5"/>
    <w:rsid w:val="00F4390C"/>
    <w:rsid w:val="00F81EC7"/>
    <w:rsid w:val="00FC0DEC"/>
    <w:rsid w:val="00FC466A"/>
    <w:rsid w:val="00FE0731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278F8"/>
  <w15:docId w15:val="{4495775F-09D9-4F2F-BD7B-CC9AF7B8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19"/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uiPriority w:val="99"/>
    <w:rsid w:val="00A90EF6"/>
  </w:style>
  <w:style w:type="paragraph" w:styleId="Paragraphedeliste">
    <w:name w:val="List Paragraph"/>
    <w:basedOn w:val="Normal"/>
    <w:uiPriority w:val="99"/>
    <w:qFormat/>
    <w:rsid w:val="00A90E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F4390C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F4390C"/>
  </w:style>
  <w:style w:type="paragraph" w:styleId="Pieddepage">
    <w:name w:val="footer"/>
    <w:basedOn w:val="Normal"/>
    <w:link w:val="PieddepageCar"/>
    <w:uiPriority w:val="99"/>
    <w:rsid w:val="00F4390C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F4390C"/>
  </w:style>
  <w:style w:type="paragraph" w:styleId="Textedebulles">
    <w:name w:val="Balloon Text"/>
    <w:basedOn w:val="Normal"/>
    <w:link w:val="TextedebullesCar"/>
    <w:uiPriority w:val="99"/>
    <w:semiHidden/>
    <w:rsid w:val="00F4390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390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rsid w:val="00503119"/>
    <w:pPr>
      <w:ind w:right="140"/>
      <w:jc w:val="center"/>
    </w:pPr>
    <w:rPr>
      <w:rFonts w:ascii="Arial" w:hAnsi="Arial" w:cs="Arial"/>
      <w:i/>
      <w:iCs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03119"/>
    <w:rPr>
      <w:rFonts w:ascii="Arial" w:hAnsi="Arial" w:cs="Arial"/>
      <w:i/>
      <w:iCs/>
      <w:sz w:val="20"/>
      <w:szCs w:val="20"/>
      <w:lang w:eastAsia="fr-FR"/>
    </w:rPr>
  </w:style>
  <w:style w:type="paragraph" w:customStyle="1" w:styleId="Standard">
    <w:name w:val="Standard"/>
    <w:rsid w:val="004D51D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7FE5-9827-4CFD-8296-FD3E1B98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somaintel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GRENIER</dc:creator>
  <cp:lastModifiedBy>Syndicat CFDT</cp:lastModifiedBy>
  <cp:revision>6</cp:revision>
  <cp:lastPrinted>2022-03-31T15:04:00Z</cp:lastPrinted>
  <dcterms:created xsi:type="dcterms:W3CDTF">2022-04-21T09:19:00Z</dcterms:created>
  <dcterms:modified xsi:type="dcterms:W3CDTF">2022-04-28T06:43:00Z</dcterms:modified>
</cp:coreProperties>
</file>